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182FB7">
      <w:pPr>
        <w:rPr>
          <w:rFonts w:ascii="Tahoma" w:hAnsi="Tahoma" w:cs="Tahoma"/>
          <w:b/>
          <w:sz w:val="32"/>
        </w:rPr>
      </w:pPr>
      <w:r w:rsidRPr="00182FB7">
        <w:rPr>
          <w:rFonts w:ascii="Tahoma" w:hAnsi="Tahoma" w:cs="Tahoma"/>
          <w:b/>
          <w:sz w:val="32"/>
        </w:rPr>
        <w:t>ŠKOLSKO OZRAČJE</w:t>
      </w:r>
      <w:r>
        <w:rPr>
          <w:rFonts w:ascii="Tahoma" w:hAnsi="Tahoma" w:cs="Tahoma"/>
          <w:b/>
          <w:sz w:val="32"/>
        </w:rPr>
        <w:t xml:space="preserve">                         </w:t>
      </w:r>
      <w:bookmarkStart w:id="0" w:name="_GoBack"/>
      <w:bookmarkEnd w:id="0"/>
    </w:p>
    <w:p w:rsidR="00BA6BB0" w:rsidRDefault="00182FB7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BA6BB0" w:rsidTr="00BA6BB0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Pitanje</w:t>
            </w:r>
          </w:p>
        </w:tc>
        <w:tc>
          <w:tcPr>
            <w:tcW w:w="2310" w:type="pct"/>
          </w:tcPr>
          <w:p w:rsidR="00BA6BB0" w:rsidRDefault="00182FB7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BA6BB0" w:rsidRDefault="00182FB7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BA6BB0" w:rsidRDefault="00182FB7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BA6BB0" w:rsidRDefault="00182FB7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BA6BB0" w:rsidRDefault="00182FB7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BA6BB0" w:rsidTr="00BA6BB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14.1. Učenici sudjeluju u donošenju odluka o životu i radu škole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</w:t>
            </w:r>
          </w:p>
        </w:tc>
      </w:tr>
      <w:tr w:rsidR="00BA6BB0" w:rsidTr="00BA6BB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14.2. Uprava škole utječe na stvaranje dobrog ozračja u školi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</w:t>
            </w:r>
          </w:p>
        </w:tc>
      </w:tr>
      <w:tr w:rsidR="00BA6BB0" w:rsidTr="00BA6BB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 xml:space="preserve">14.3. Nastavnici se </w:t>
            </w:r>
            <w:r>
              <w:t>ponašaju pravedno i etično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</w:t>
            </w:r>
          </w:p>
        </w:tc>
      </w:tr>
      <w:tr w:rsidR="00BA6BB0" w:rsidTr="00BA6BB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14.4. Učenici se ponašaju u skladu s moralnim vrijednostima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</w:t>
            </w:r>
          </w:p>
        </w:tc>
      </w:tr>
      <w:tr w:rsidR="00BA6BB0" w:rsidTr="00BA6BB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14.5. Među djelatnicima škole vladaju dobri odnosi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</w:t>
            </w:r>
            <w:r>
              <w:t xml:space="preserve"> 0 %)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</w:t>
            </w:r>
          </w:p>
        </w:tc>
      </w:tr>
      <w:tr w:rsidR="00BA6BB0" w:rsidTr="00BA6BB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 xml:space="preserve">14.6. Između djelatnika i učenika vladaju </w:t>
            </w:r>
            <w:r>
              <w:lastRenderedPageBreak/>
              <w:t>dobri odnosi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</w:t>
            </w:r>
          </w:p>
        </w:tc>
      </w:tr>
      <w:tr w:rsidR="00BA6BB0" w:rsidTr="00BA6BB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lastRenderedPageBreak/>
              <w:br/>
              <w:t>14.7. Većina učenika savjesno pristupa svojim školskim obvezama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</w:t>
            </w:r>
          </w:p>
        </w:tc>
      </w:tr>
      <w:tr w:rsidR="00BA6BB0" w:rsidTr="00BA6BB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 xml:space="preserve">14.8. Učenici iskazuju brigu i </w:t>
            </w:r>
            <w:r>
              <w:t>razumijevanje za druge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</w:t>
            </w:r>
          </w:p>
        </w:tc>
      </w:tr>
      <w:tr w:rsidR="00BA6BB0" w:rsidTr="00BA6BB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14.9. Nastavnici znaju kako riješiti probleme discipline u razredu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</w:t>
            </w:r>
          </w:p>
        </w:tc>
      </w:tr>
      <w:tr w:rsidR="00BA6BB0" w:rsidTr="00BA6BB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 xml:space="preserve">14.10. Nastavnici iskazuju pozitivne, ugodne i optimistične stavove prema </w:t>
            </w:r>
            <w:r>
              <w:t>učenicima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31( 77,5 %)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9( 22,5 %)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</w:t>
            </w:r>
          </w:p>
        </w:tc>
      </w:tr>
    </w:tbl>
    <w:p w:rsidR="00BA6BB0" w:rsidRDefault="00BA6BB0"/>
    <w:p w:rsidR="00BA6BB0" w:rsidRDefault="00182FB7">
      <w:r>
        <w:br w:type="page"/>
      </w:r>
    </w:p>
    <w:p w:rsidR="00BA6BB0" w:rsidRDefault="00182FB7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BA6BB0" w:rsidTr="00BA6BB0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Pitanje</w:t>
            </w:r>
          </w:p>
        </w:tc>
        <w:tc>
          <w:tcPr>
            <w:tcW w:w="2310" w:type="pct"/>
          </w:tcPr>
          <w:p w:rsidR="00BA6BB0" w:rsidRDefault="00182FB7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BA6BB0" w:rsidRDefault="00182FB7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BA6BB0" w:rsidRDefault="00182FB7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BA6BB0" w:rsidRDefault="00182FB7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BA6BB0" w:rsidRDefault="00182FB7">
            <w:pPr>
              <w:cnfStyle w:val="100000000000"/>
            </w:pPr>
            <w:r>
              <w:br/>
              <w:t>Uvijek</w:t>
            </w:r>
          </w:p>
        </w:tc>
      </w:tr>
      <w:tr w:rsidR="00BA6BB0" w:rsidTr="00BA6BB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14.1. Učenici sudjeluju u donošenju odluka o životu i radu škole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1(3,2%)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2(6,5%)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13(41,9%)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9(29,0%)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6(19,4%)</w:t>
            </w:r>
          </w:p>
        </w:tc>
      </w:tr>
      <w:tr w:rsidR="00BA6BB0" w:rsidTr="00BA6BB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</w:r>
            <w:r>
              <w:t>14.2. Uprava škole utječe na stvaranje dobrog ozračja u školi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1(3,2%)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6(19,4%)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8(25,8%)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16(51,6%)</w:t>
            </w:r>
          </w:p>
        </w:tc>
      </w:tr>
      <w:tr w:rsidR="00BA6BB0" w:rsidTr="00BA6BB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14.3. Nastavnici se ponašaju pravedno i etično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3(9,7%)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13(41,9%)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15(48,4%)</w:t>
            </w:r>
          </w:p>
        </w:tc>
      </w:tr>
      <w:tr w:rsidR="00BA6BB0" w:rsidTr="00BA6BB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 xml:space="preserve">14.4. Učenici se ponašaju u skladu s moralnim </w:t>
            </w:r>
            <w:r>
              <w:t>vrijednostima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1(3,2%)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9(29,0%)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16(51,6%)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5(16,1%)</w:t>
            </w:r>
          </w:p>
        </w:tc>
      </w:tr>
      <w:tr w:rsidR="00BA6BB0" w:rsidTr="00BA6BB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14.5. Među djelatnicima škole vladaju dobri odnosi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4(12,9%)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17(54,8%)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10(32,3%)</w:t>
            </w:r>
          </w:p>
        </w:tc>
      </w:tr>
      <w:tr w:rsidR="00BA6BB0" w:rsidTr="00BA6BB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14.6. Između djelatnika i učenika vladaju dobri odnosi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5(16,1%)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20(64,5%)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</w:r>
            <w:r>
              <w:t>6(19,4%)</w:t>
            </w:r>
          </w:p>
        </w:tc>
      </w:tr>
      <w:tr w:rsidR="00BA6BB0" w:rsidTr="00BA6BB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14.7. Većina učenika savjesno pristupa svojim školskim obvezama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1(3,2%)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8(25,8%)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18(58,1%)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4(12,9%)</w:t>
            </w:r>
          </w:p>
        </w:tc>
      </w:tr>
      <w:tr w:rsidR="00BA6BB0" w:rsidTr="00BA6BB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lastRenderedPageBreak/>
              <w:br/>
              <w:t>14.8. Učenici iskazuju brigu i razumijevanje za druge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1(3,2%)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13(41,9%)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15(48,4%)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2(6,5%)</w:t>
            </w:r>
          </w:p>
        </w:tc>
      </w:tr>
      <w:tr w:rsidR="00BA6BB0" w:rsidTr="00BA6BB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 xml:space="preserve">14.9. Nastavnici znaju kako </w:t>
            </w:r>
            <w:r>
              <w:t>riješiti probleme discipline u razredu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7(22,6%)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20(64,5%)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100000"/>
            </w:pPr>
            <w:r>
              <w:br/>
              <w:t>4(12,9%)</w:t>
            </w:r>
          </w:p>
        </w:tc>
      </w:tr>
      <w:tr w:rsidR="00BA6BB0" w:rsidTr="00BA6BB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A6BB0" w:rsidRDefault="00182FB7">
            <w:r>
              <w:br/>
              <w:t>14.10. Nastavnici iskazuju pozitivne, ugodne i optimistične stavove prema učenicima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1(3,2%)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5(16,1%)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20(64,5%)</w:t>
            </w:r>
          </w:p>
        </w:tc>
        <w:tc>
          <w:tcPr>
            <w:tcW w:w="2310" w:type="pct"/>
          </w:tcPr>
          <w:p w:rsidR="00BA6BB0" w:rsidRDefault="00182FB7">
            <w:pPr>
              <w:cnfStyle w:val="000000010000"/>
            </w:pPr>
            <w:r>
              <w:br/>
              <w:t>5(16,1%)</w:t>
            </w:r>
          </w:p>
        </w:tc>
      </w:tr>
    </w:tbl>
    <w:p w:rsidR="00BA6BB0" w:rsidRDefault="00BA6BB0"/>
    <w:p w:rsidR="00BA6BB0" w:rsidRDefault="00182FB7">
      <w:r>
        <w:br w:type="page"/>
      </w:r>
    </w:p>
    <w:sectPr w:rsidR="00BA6BB0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BA6BB0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BA6BB0">
                <w:pPr>
                  <w:jc w:val="center"/>
                  <w:rPr>
                    <w:color w:val="4F81BD"/>
                  </w:rPr>
                </w:pPr>
                <w:r w:rsidRPr="00BA6BB0">
                  <w:fldChar w:fldCharType="begin"/>
                </w:r>
                <w:r w:rsidR="006C021D">
                  <w:instrText xml:space="preserve"> PAGE    \* MERGEFORMAT </w:instrText>
                </w:r>
                <w:r w:rsidRPr="00BA6BB0">
                  <w:fldChar w:fldCharType="separate"/>
                </w:r>
                <w:r w:rsidR="00182FB7" w:rsidRPr="00182FB7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82FB7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A6BB0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733002-F6B6-4254-9B9A-E2488709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2014-07-04T09:27:00Z</dcterms:modified>
</cp:coreProperties>
</file>